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2B" w:rsidRDefault="0044742B" w:rsidP="004474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Публичное обсуждение правоприменительной практики контрольной (надзорной) деятельности </w:t>
      </w:r>
      <w:r w:rsidRPr="002F0D51">
        <w:rPr>
          <w:rFonts w:ascii="Times New Roman" w:hAnsi="Times New Roman"/>
          <w:sz w:val="28"/>
          <w:szCs w:val="28"/>
        </w:rPr>
        <w:t xml:space="preserve">Департамента экономического развития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Pr="002F0D51">
        <w:rPr>
          <w:rFonts w:ascii="Times New Roman" w:hAnsi="Times New Roman"/>
          <w:sz w:val="28"/>
          <w:szCs w:val="28"/>
        </w:rPr>
        <w:t xml:space="preserve"> в области </w:t>
      </w:r>
      <w:r>
        <w:rPr>
          <w:rFonts w:ascii="Times New Roman" w:hAnsi="Times New Roman"/>
          <w:sz w:val="28"/>
          <w:szCs w:val="28"/>
        </w:rPr>
        <w:t xml:space="preserve">регионального государственного контроля (надзора) </w:t>
      </w:r>
      <w:r w:rsidRPr="002F0D51">
        <w:rPr>
          <w:rFonts w:ascii="Times New Roman" w:hAnsi="Times New Roman"/>
          <w:sz w:val="28"/>
          <w:szCs w:val="28"/>
        </w:rPr>
        <w:t xml:space="preserve">за розничной </w:t>
      </w:r>
      <w:r>
        <w:rPr>
          <w:rFonts w:ascii="Times New Roman" w:hAnsi="Times New Roman"/>
          <w:sz w:val="28"/>
          <w:szCs w:val="28"/>
        </w:rPr>
        <w:t xml:space="preserve">продажей алкогольной продукции на территории </w:t>
      </w:r>
      <w:r w:rsidRPr="00214287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D51">
        <w:rPr>
          <w:rFonts w:ascii="Times New Roman" w:hAnsi="Times New Roman"/>
          <w:sz w:val="28"/>
          <w:szCs w:val="28"/>
        </w:rPr>
        <w:t>лицензионного контроля за заготовк</w:t>
      </w:r>
      <w:r>
        <w:rPr>
          <w:rFonts w:ascii="Times New Roman" w:hAnsi="Times New Roman"/>
          <w:sz w:val="28"/>
          <w:szCs w:val="28"/>
        </w:rPr>
        <w:t>ой</w:t>
      </w:r>
      <w:r w:rsidRPr="002F0D51">
        <w:rPr>
          <w:rFonts w:ascii="Times New Roman" w:hAnsi="Times New Roman"/>
          <w:sz w:val="28"/>
          <w:szCs w:val="28"/>
        </w:rPr>
        <w:t>, хранени</w:t>
      </w:r>
      <w:r>
        <w:rPr>
          <w:rFonts w:ascii="Times New Roman" w:hAnsi="Times New Roman"/>
          <w:sz w:val="28"/>
          <w:szCs w:val="28"/>
        </w:rPr>
        <w:t>ем</w:t>
      </w:r>
      <w:r w:rsidRPr="002F0D51">
        <w:rPr>
          <w:rFonts w:ascii="Times New Roman" w:hAnsi="Times New Roman"/>
          <w:sz w:val="28"/>
          <w:szCs w:val="28"/>
        </w:rPr>
        <w:t>, переработк</w:t>
      </w:r>
      <w:r>
        <w:rPr>
          <w:rFonts w:ascii="Times New Roman" w:hAnsi="Times New Roman"/>
          <w:sz w:val="28"/>
          <w:szCs w:val="28"/>
        </w:rPr>
        <w:t>ой</w:t>
      </w:r>
      <w:r w:rsidRPr="002F0D51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>ей</w:t>
      </w:r>
      <w:r w:rsidRPr="002F0D51">
        <w:rPr>
          <w:rFonts w:ascii="Times New Roman" w:hAnsi="Times New Roman"/>
          <w:sz w:val="28"/>
          <w:szCs w:val="28"/>
        </w:rPr>
        <w:t xml:space="preserve"> лома черных металлов, цветных металлов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263A" w:rsidRDefault="00BF553D"/>
    <w:p w:rsidR="0044742B" w:rsidRPr="0044742B" w:rsidRDefault="0044742B" w:rsidP="0044742B">
      <w:pPr>
        <w:spacing w:after="0"/>
        <w:ind w:right="283"/>
        <w:jc w:val="both"/>
        <w:rPr>
          <w:rFonts w:ascii="Times New Roman" w:hAnsi="Times New Roman"/>
          <w:sz w:val="20"/>
          <w:szCs w:val="20"/>
        </w:rPr>
      </w:pPr>
      <w:r w:rsidRPr="0044742B">
        <w:rPr>
          <w:rFonts w:ascii="Times New Roman" w:hAnsi="Times New Roman"/>
          <w:sz w:val="20"/>
          <w:szCs w:val="20"/>
        </w:rPr>
        <w:t>2</w:t>
      </w:r>
      <w:r w:rsidRPr="00A107AB">
        <w:rPr>
          <w:rFonts w:ascii="Times New Roman" w:hAnsi="Times New Roman"/>
          <w:sz w:val="20"/>
          <w:szCs w:val="20"/>
        </w:rPr>
        <w:t>8</w:t>
      </w:r>
      <w:r w:rsidRPr="0044742B">
        <w:rPr>
          <w:rFonts w:ascii="Times New Roman" w:hAnsi="Times New Roman"/>
          <w:sz w:val="20"/>
          <w:szCs w:val="20"/>
        </w:rPr>
        <w:t xml:space="preserve"> сентября 202</w:t>
      </w:r>
      <w:r w:rsidRPr="00A107AB">
        <w:rPr>
          <w:rFonts w:ascii="Times New Roman" w:hAnsi="Times New Roman"/>
          <w:sz w:val="20"/>
          <w:szCs w:val="20"/>
        </w:rPr>
        <w:t>1</w:t>
      </w:r>
      <w:r w:rsidRPr="0044742B">
        <w:rPr>
          <w:rFonts w:ascii="Times New Roman" w:hAnsi="Times New Roman"/>
          <w:sz w:val="20"/>
          <w:szCs w:val="20"/>
        </w:rPr>
        <w:t xml:space="preserve"> года </w:t>
      </w:r>
      <w:r w:rsidRPr="0044742B">
        <w:rPr>
          <w:rFonts w:ascii="Times New Roman" w:hAnsi="Times New Roman"/>
          <w:sz w:val="20"/>
          <w:szCs w:val="20"/>
        </w:rPr>
        <w:tab/>
      </w:r>
      <w:r w:rsidRPr="0044742B">
        <w:rPr>
          <w:rFonts w:ascii="Times New Roman" w:hAnsi="Times New Roman"/>
          <w:sz w:val="20"/>
          <w:szCs w:val="20"/>
        </w:rPr>
        <w:tab/>
      </w:r>
      <w:r w:rsidRPr="0044742B">
        <w:rPr>
          <w:rFonts w:ascii="Times New Roman" w:hAnsi="Times New Roman"/>
          <w:sz w:val="20"/>
          <w:szCs w:val="20"/>
        </w:rPr>
        <w:tab/>
      </w:r>
      <w:r w:rsidRPr="0044742B">
        <w:rPr>
          <w:rFonts w:ascii="Times New Roman" w:hAnsi="Times New Roman"/>
          <w:sz w:val="20"/>
          <w:szCs w:val="20"/>
        </w:rPr>
        <w:tab/>
      </w:r>
      <w:r w:rsidRPr="0044742B">
        <w:rPr>
          <w:rFonts w:ascii="Times New Roman" w:hAnsi="Times New Roman"/>
          <w:sz w:val="20"/>
          <w:szCs w:val="20"/>
        </w:rPr>
        <w:tab/>
        <w:t xml:space="preserve">            </w:t>
      </w:r>
      <w:r w:rsidR="00A107AB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44742B">
        <w:rPr>
          <w:rFonts w:ascii="Times New Roman" w:hAnsi="Times New Roman"/>
          <w:sz w:val="20"/>
          <w:szCs w:val="20"/>
        </w:rPr>
        <w:t xml:space="preserve">  </w:t>
      </w:r>
      <w:r w:rsidR="00A107AB" w:rsidRPr="0044742B">
        <w:rPr>
          <w:rFonts w:ascii="Times New Roman" w:hAnsi="Times New Roman"/>
          <w:sz w:val="20"/>
          <w:szCs w:val="20"/>
        </w:rPr>
        <w:t>видеоконференция</w:t>
      </w:r>
    </w:p>
    <w:p w:rsidR="0044742B" w:rsidRPr="0044742B" w:rsidRDefault="0044742B" w:rsidP="00A107AB">
      <w:pPr>
        <w:spacing w:after="0"/>
        <w:ind w:left="3540" w:right="283" w:hanging="3540"/>
        <w:rPr>
          <w:rFonts w:ascii="Times New Roman" w:hAnsi="Times New Roman"/>
          <w:sz w:val="20"/>
          <w:szCs w:val="20"/>
        </w:rPr>
      </w:pPr>
      <w:r w:rsidRPr="0044742B">
        <w:rPr>
          <w:rFonts w:ascii="Times New Roman" w:hAnsi="Times New Roman"/>
          <w:sz w:val="20"/>
          <w:szCs w:val="20"/>
        </w:rPr>
        <w:t>14:30 ч.</w:t>
      </w:r>
      <w:r w:rsidRPr="0044742B">
        <w:rPr>
          <w:rFonts w:ascii="Times New Roman" w:hAnsi="Times New Roman"/>
          <w:sz w:val="20"/>
          <w:szCs w:val="20"/>
        </w:rPr>
        <w:tab/>
      </w:r>
      <w:r w:rsidRPr="0044742B">
        <w:rPr>
          <w:rFonts w:ascii="Times New Roman" w:hAnsi="Times New Roman"/>
          <w:sz w:val="20"/>
          <w:szCs w:val="20"/>
        </w:rPr>
        <w:tab/>
      </w:r>
      <w:r w:rsidRPr="0044742B">
        <w:rPr>
          <w:rFonts w:ascii="Times New Roman" w:hAnsi="Times New Roman"/>
          <w:sz w:val="20"/>
          <w:szCs w:val="20"/>
        </w:rPr>
        <w:tab/>
        <w:t xml:space="preserve"> </w:t>
      </w:r>
    </w:p>
    <w:p w:rsidR="0044742B" w:rsidRPr="0044742B" w:rsidRDefault="0044742B" w:rsidP="0044742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742B" w:rsidRPr="0044742B" w:rsidRDefault="0044742B" w:rsidP="004474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742B">
        <w:rPr>
          <w:rFonts w:ascii="Times New Roman" w:hAnsi="Times New Roman"/>
          <w:sz w:val="28"/>
          <w:szCs w:val="28"/>
        </w:rPr>
        <w:t>Повестка: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25"/>
      </w:tblGrid>
      <w:tr w:rsidR="0044742B" w:rsidTr="00A107AB">
        <w:tc>
          <w:tcPr>
            <w:tcW w:w="534" w:type="dxa"/>
          </w:tcPr>
          <w:p w:rsidR="0044742B" w:rsidRPr="00A107AB" w:rsidRDefault="0044742B">
            <w:pPr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1</w:t>
            </w:r>
            <w:r w:rsidR="00A107AB" w:rsidRPr="00A107AB">
              <w:rPr>
                <w:rFonts w:ascii="Times New Roman" w:hAnsi="Times New Roman"/>
              </w:rPr>
              <w:t>.</w:t>
            </w:r>
          </w:p>
        </w:tc>
        <w:tc>
          <w:tcPr>
            <w:tcW w:w="9037" w:type="dxa"/>
          </w:tcPr>
          <w:p w:rsidR="0044742B" w:rsidRPr="00A107AB" w:rsidRDefault="0044742B" w:rsidP="00A107AB">
            <w:pPr>
              <w:jc w:val="both"/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Обзор правоприменительной практики контрольной (надзорной) деятельности Департамента экономического развития Ханты-Мансийского автономного округа – Югры</w:t>
            </w:r>
          </w:p>
        </w:tc>
      </w:tr>
      <w:tr w:rsidR="0044742B" w:rsidTr="00A107AB">
        <w:tc>
          <w:tcPr>
            <w:tcW w:w="534" w:type="dxa"/>
          </w:tcPr>
          <w:p w:rsidR="0044742B" w:rsidRPr="00A107AB" w:rsidRDefault="0044742B">
            <w:pPr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1.1</w:t>
            </w:r>
          </w:p>
        </w:tc>
        <w:tc>
          <w:tcPr>
            <w:tcW w:w="9037" w:type="dxa"/>
          </w:tcPr>
          <w:p w:rsidR="0044742B" w:rsidRPr="00A107AB" w:rsidRDefault="0044742B" w:rsidP="00A107AB">
            <w:pPr>
              <w:jc w:val="both"/>
              <w:rPr>
                <w:rFonts w:ascii="Times New Roman" w:hAnsi="Times New Roman"/>
                <w:i/>
              </w:rPr>
            </w:pPr>
            <w:r w:rsidRPr="00A107AB">
              <w:rPr>
                <w:rFonts w:ascii="Times New Roman" w:hAnsi="Times New Roman"/>
              </w:rPr>
              <w:t>Особенности осуществления деятельности лицензиата</w:t>
            </w:r>
            <w:r w:rsidR="00F62579">
              <w:rPr>
                <w:rFonts w:ascii="Times New Roman" w:hAnsi="Times New Roman"/>
              </w:rPr>
              <w:t xml:space="preserve"> </w:t>
            </w:r>
            <w:r w:rsidRPr="00A107AB">
              <w:rPr>
                <w:rFonts w:ascii="Times New Roman" w:hAnsi="Times New Roman"/>
              </w:rPr>
              <w:t>(соискателя лицензии) в одном объекте с иными хозяйствующими</w:t>
            </w:r>
            <w:r w:rsidR="00A107AB">
              <w:rPr>
                <w:rFonts w:ascii="Times New Roman" w:hAnsi="Times New Roman"/>
              </w:rPr>
              <w:t xml:space="preserve"> </w:t>
            </w:r>
            <w:r w:rsidRPr="00A107AB">
              <w:rPr>
                <w:rFonts w:ascii="Times New Roman" w:hAnsi="Times New Roman"/>
              </w:rPr>
              <w:t>субъектами.</w:t>
            </w:r>
          </w:p>
          <w:p w:rsidR="0044742B" w:rsidRPr="00A107AB" w:rsidRDefault="0044742B" w:rsidP="00A107AB">
            <w:pPr>
              <w:jc w:val="both"/>
              <w:rPr>
                <w:rFonts w:ascii="Times New Roman" w:hAnsi="Times New Roman"/>
                <w:i/>
              </w:rPr>
            </w:pPr>
            <w:r w:rsidRPr="00A107AB">
              <w:rPr>
                <w:rFonts w:ascii="Times New Roman" w:hAnsi="Times New Roman"/>
                <w:i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 w:rsidRPr="00A107AB">
              <w:rPr>
                <w:rFonts w:ascii="Times New Roman" w:hAnsi="Times New Roman"/>
                <w:i/>
              </w:rPr>
              <w:t>В.Д.Костин</w:t>
            </w:r>
            <w:proofErr w:type="spellEnd"/>
          </w:p>
          <w:p w:rsidR="0044742B" w:rsidRPr="00A107AB" w:rsidRDefault="0044742B" w:rsidP="00A107AB">
            <w:pPr>
              <w:jc w:val="both"/>
              <w:rPr>
                <w:rFonts w:ascii="Times New Roman" w:hAnsi="Times New Roman"/>
              </w:rPr>
            </w:pPr>
          </w:p>
        </w:tc>
      </w:tr>
      <w:tr w:rsidR="0044742B" w:rsidTr="00A107AB">
        <w:tc>
          <w:tcPr>
            <w:tcW w:w="534" w:type="dxa"/>
          </w:tcPr>
          <w:p w:rsidR="0044742B" w:rsidRPr="00A107AB" w:rsidRDefault="00A107AB">
            <w:pPr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1.2.</w:t>
            </w:r>
          </w:p>
        </w:tc>
        <w:tc>
          <w:tcPr>
            <w:tcW w:w="9037" w:type="dxa"/>
          </w:tcPr>
          <w:p w:rsidR="00A107AB" w:rsidRPr="00A107AB" w:rsidRDefault="00A107AB" w:rsidP="00A107AB">
            <w:pPr>
              <w:jc w:val="both"/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Выявление в информационно-телекоммуникационной сети «Интернет» информации, запрещенной к распространению в соответствии с частью восьмой статьи 4 Закона Российской Федерации от 27.12.1991 № 2124-1 «О средствах массовой информации». Привлечение лиц к административной ответственности в соответствии с частью 8 статьи 13.15 Кодекса Российской Федерации об административных правонарушениях.</w:t>
            </w:r>
          </w:p>
          <w:p w:rsidR="00A107AB" w:rsidRPr="00A107AB" w:rsidRDefault="00A107AB" w:rsidP="00A107AB">
            <w:pPr>
              <w:jc w:val="both"/>
              <w:rPr>
                <w:rFonts w:ascii="Times New Roman" w:hAnsi="Times New Roman"/>
                <w:i/>
              </w:rPr>
            </w:pPr>
            <w:r w:rsidRPr="00A107AB">
              <w:rPr>
                <w:rFonts w:ascii="Times New Roman" w:hAnsi="Times New Roman"/>
                <w:i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 w:rsidRPr="00A107AB">
              <w:rPr>
                <w:rFonts w:ascii="Times New Roman" w:hAnsi="Times New Roman"/>
                <w:i/>
              </w:rPr>
              <w:t>В.Д.Костин</w:t>
            </w:r>
            <w:proofErr w:type="spellEnd"/>
          </w:p>
          <w:p w:rsidR="0044742B" w:rsidRPr="00A107AB" w:rsidRDefault="0044742B" w:rsidP="00A107AB">
            <w:pPr>
              <w:jc w:val="both"/>
              <w:rPr>
                <w:rFonts w:ascii="Times New Roman" w:hAnsi="Times New Roman"/>
              </w:rPr>
            </w:pPr>
          </w:p>
        </w:tc>
      </w:tr>
      <w:tr w:rsidR="0044742B" w:rsidTr="00A107AB">
        <w:tc>
          <w:tcPr>
            <w:tcW w:w="534" w:type="dxa"/>
          </w:tcPr>
          <w:p w:rsidR="0044742B" w:rsidRPr="00A107AB" w:rsidRDefault="00A107AB">
            <w:pPr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1.3.</w:t>
            </w:r>
          </w:p>
        </w:tc>
        <w:tc>
          <w:tcPr>
            <w:tcW w:w="9037" w:type="dxa"/>
          </w:tcPr>
          <w:p w:rsidR="00A107AB" w:rsidRPr="00A107AB" w:rsidRDefault="00A107AB" w:rsidP="00A107AB">
            <w:pPr>
              <w:jc w:val="both"/>
              <w:rPr>
                <w:rFonts w:ascii="Times New Roman" w:hAnsi="Times New Roman"/>
                <w:i/>
              </w:rPr>
            </w:pPr>
            <w:r w:rsidRPr="00A107AB">
              <w:rPr>
                <w:rFonts w:ascii="Times New Roman" w:hAnsi="Times New Roman"/>
              </w:rPr>
              <w:t xml:space="preserve">Практика по анализаторам </w:t>
            </w:r>
            <w:proofErr w:type="spellStart"/>
            <w:r w:rsidRPr="00A107AB">
              <w:rPr>
                <w:rFonts w:ascii="Times New Roman" w:hAnsi="Times New Roman"/>
              </w:rPr>
              <w:t>вихретоковым</w:t>
            </w:r>
            <w:proofErr w:type="spellEnd"/>
            <w:r w:rsidRPr="00A107AB">
              <w:rPr>
                <w:rFonts w:ascii="Times New Roman" w:hAnsi="Times New Roman"/>
              </w:rPr>
              <w:t xml:space="preserve"> Вихрь М. </w:t>
            </w:r>
          </w:p>
          <w:p w:rsidR="00A107AB" w:rsidRPr="00A107AB" w:rsidRDefault="00A107AB" w:rsidP="00A107AB">
            <w:pPr>
              <w:jc w:val="both"/>
              <w:rPr>
                <w:rFonts w:ascii="Times New Roman" w:hAnsi="Times New Roman"/>
                <w:i/>
              </w:rPr>
            </w:pPr>
            <w:r w:rsidRPr="00A107AB">
              <w:rPr>
                <w:rFonts w:ascii="Times New Roman" w:hAnsi="Times New Roman"/>
                <w:i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 w:rsidRPr="00A107AB">
              <w:rPr>
                <w:rFonts w:ascii="Times New Roman" w:hAnsi="Times New Roman"/>
                <w:i/>
              </w:rPr>
              <w:t>В.Д.Костин</w:t>
            </w:r>
            <w:proofErr w:type="spellEnd"/>
          </w:p>
          <w:p w:rsidR="0044742B" w:rsidRPr="00A107AB" w:rsidRDefault="0044742B" w:rsidP="00A107AB">
            <w:pPr>
              <w:jc w:val="both"/>
              <w:rPr>
                <w:rFonts w:ascii="Times New Roman" w:hAnsi="Times New Roman"/>
              </w:rPr>
            </w:pPr>
          </w:p>
        </w:tc>
      </w:tr>
      <w:tr w:rsidR="0044742B" w:rsidTr="00A107AB">
        <w:tc>
          <w:tcPr>
            <w:tcW w:w="534" w:type="dxa"/>
          </w:tcPr>
          <w:p w:rsidR="0044742B" w:rsidRPr="00A107AB" w:rsidRDefault="00A107AB">
            <w:pPr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1.4.</w:t>
            </w:r>
          </w:p>
        </w:tc>
        <w:tc>
          <w:tcPr>
            <w:tcW w:w="9037" w:type="dxa"/>
          </w:tcPr>
          <w:p w:rsidR="00A107AB" w:rsidRPr="00A107AB" w:rsidRDefault="00A107AB" w:rsidP="00A107AB">
            <w:pPr>
              <w:jc w:val="both"/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Особенности назначения административного наказания в виде штрафа при повторном совершении административного правонарушения.</w:t>
            </w:r>
          </w:p>
          <w:p w:rsidR="00A107AB" w:rsidRPr="00A107AB" w:rsidRDefault="00A107AB" w:rsidP="00A107AB">
            <w:pPr>
              <w:jc w:val="both"/>
              <w:rPr>
                <w:rFonts w:ascii="Times New Roman" w:hAnsi="Times New Roman"/>
                <w:i/>
              </w:rPr>
            </w:pPr>
            <w:r w:rsidRPr="00A107AB">
              <w:rPr>
                <w:rFonts w:ascii="Times New Roman" w:hAnsi="Times New Roman"/>
                <w:i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 w:rsidRPr="00A107AB">
              <w:rPr>
                <w:rFonts w:ascii="Times New Roman" w:hAnsi="Times New Roman"/>
                <w:i/>
              </w:rPr>
              <w:t>В.Д.Костин</w:t>
            </w:r>
            <w:proofErr w:type="spellEnd"/>
          </w:p>
          <w:p w:rsidR="0044742B" w:rsidRPr="00A107AB" w:rsidRDefault="0044742B" w:rsidP="00A107AB">
            <w:pPr>
              <w:jc w:val="both"/>
              <w:rPr>
                <w:rFonts w:ascii="Times New Roman" w:hAnsi="Times New Roman"/>
              </w:rPr>
            </w:pPr>
          </w:p>
        </w:tc>
      </w:tr>
      <w:tr w:rsidR="0044742B" w:rsidTr="00A107AB">
        <w:tc>
          <w:tcPr>
            <w:tcW w:w="534" w:type="dxa"/>
          </w:tcPr>
          <w:p w:rsidR="0044742B" w:rsidRPr="00A107AB" w:rsidRDefault="00A107AB">
            <w:pPr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1.5.</w:t>
            </w:r>
          </w:p>
        </w:tc>
        <w:tc>
          <w:tcPr>
            <w:tcW w:w="9037" w:type="dxa"/>
          </w:tcPr>
          <w:p w:rsidR="00A107AB" w:rsidRPr="00A107AB" w:rsidRDefault="00A107AB" w:rsidP="00A107AB">
            <w:pPr>
              <w:jc w:val="both"/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Выдача предписаний об устранении нарушений, которые</w:t>
            </w:r>
            <w:r>
              <w:rPr>
                <w:rFonts w:ascii="Times New Roman" w:hAnsi="Times New Roman"/>
              </w:rPr>
              <w:t xml:space="preserve"> </w:t>
            </w:r>
            <w:r w:rsidRPr="00A107AB">
              <w:rPr>
                <w:rFonts w:ascii="Times New Roman" w:hAnsi="Times New Roman"/>
              </w:rPr>
              <w:t>выявлены в ходе административного производства</w:t>
            </w:r>
          </w:p>
          <w:p w:rsidR="00A107AB" w:rsidRPr="00A107AB" w:rsidRDefault="00A107AB" w:rsidP="00A107AB">
            <w:pPr>
              <w:jc w:val="both"/>
              <w:rPr>
                <w:rFonts w:ascii="Times New Roman" w:hAnsi="Times New Roman"/>
                <w:i/>
              </w:rPr>
            </w:pPr>
            <w:r w:rsidRPr="00A107AB">
              <w:rPr>
                <w:rFonts w:ascii="Times New Roman" w:hAnsi="Times New Roman"/>
                <w:i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 w:rsidRPr="00A107AB">
              <w:rPr>
                <w:rFonts w:ascii="Times New Roman" w:hAnsi="Times New Roman"/>
                <w:i/>
              </w:rPr>
              <w:t>В.Д.Костин</w:t>
            </w:r>
            <w:proofErr w:type="spellEnd"/>
          </w:p>
          <w:p w:rsidR="0044742B" w:rsidRPr="00A107AB" w:rsidRDefault="0044742B" w:rsidP="00A107AB">
            <w:pPr>
              <w:jc w:val="both"/>
              <w:rPr>
                <w:rFonts w:ascii="Times New Roman" w:hAnsi="Times New Roman"/>
              </w:rPr>
            </w:pPr>
          </w:p>
        </w:tc>
      </w:tr>
      <w:tr w:rsidR="0044742B" w:rsidTr="00A107AB">
        <w:tc>
          <w:tcPr>
            <w:tcW w:w="534" w:type="dxa"/>
          </w:tcPr>
          <w:p w:rsidR="0044742B" w:rsidRPr="00A107AB" w:rsidRDefault="00A107AB">
            <w:pPr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1.6.</w:t>
            </w:r>
          </w:p>
        </w:tc>
        <w:tc>
          <w:tcPr>
            <w:tcW w:w="9037" w:type="dxa"/>
          </w:tcPr>
          <w:p w:rsidR="00A107AB" w:rsidRPr="00A107AB" w:rsidRDefault="00A107AB" w:rsidP="00A107AB">
            <w:pPr>
              <w:jc w:val="both"/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Меры</w:t>
            </w:r>
            <w:r w:rsidR="002D34B6">
              <w:rPr>
                <w:rFonts w:ascii="Times New Roman" w:hAnsi="Times New Roman"/>
              </w:rPr>
              <w:t>,</w:t>
            </w:r>
            <w:r w:rsidR="00F62579">
              <w:rPr>
                <w:rFonts w:ascii="Times New Roman" w:hAnsi="Times New Roman"/>
              </w:rPr>
              <w:t xml:space="preserve"> </w:t>
            </w:r>
            <w:r w:rsidRPr="00A107AB">
              <w:rPr>
                <w:rFonts w:ascii="Times New Roman" w:hAnsi="Times New Roman"/>
              </w:rPr>
              <w:t xml:space="preserve">которые может предпринять лицензиат, чтобы не приобрести контрафактную </w:t>
            </w:r>
            <w:proofErr w:type="gramStart"/>
            <w:r w:rsidRPr="00A107AB">
              <w:rPr>
                <w:rFonts w:ascii="Times New Roman" w:hAnsi="Times New Roman"/>
              </w:rPr>
              <w:t>алкогольною</w:t>
            </w:r>
            <w:proofErr w:type="gramEnd"/>
            <w:r w:rsidRPr="00A107AB">
              <w:rPr>
                <w:rFonts w:ascii="Times New Roman" w:hAnsi="Times New Roman"/>
              </w:rPr>
              <w:t xml:space="preserve"> продукцию.</w:t>
            </w:r>
          </w:p>
          <w:p w:rsidR="00A107AB" w:rsidRPr="00A107AB" w:rsidRDefault="00A107AB" w:rsidP="00A107AB">
            <w:pPr>
              <w:jc w:val="both"/>
              <w:rPr>
                <w:rFonts w:ascii="Times New Roman" w:hAnsi="Times New Roman"/>
                <w:i/>
              </w:rPr>
            </w:pPr>
            <w:r w:rsidRPr="00A107AB">
              <w:rPr>
                <w:rFonts w:ascii="Times New Roman" w:hAnsi="Times New Roman"/>
                <w:i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 w:rsidRPr="00A107AB">
              <w:rPr>
                <w:rFonts w:ascii="Times New Roman" w:hAnsi="Times New Roman"/>
                <w:i/>
              </w:rPr>
              <w:t>В.Д.Костин</w:t>
            </w:r>
            <w:proofErr w:type="spellEnd"/>
          </w:p>
          <w:p w:rsidR="0044742B" w:rsidRPr="00A107AB" w:rsidRDefault="0044742B" w:rsidP="00A107AB">
            <w:pPr>
              <w:jc w:val="both"/>
              <w:rPr>
                <w:rFonts w:ascii="Times New Roman" w:hAnsi="Times New Roman"/>
              </w:rPr>
            </w:pPr>
          </w:p>
        </w:tc>
      </w:tr>
      <w:tr w:rsidR="0044742B" w:rsidTr="00A107AB">
        <w:tc>
          <w:tcPr>
            <w:tcW w:w="534" w:type="dxa"/>
          </w:tcPr>
          <w:p w:rsidR="0044742B" w:rsidRPr="00A107AB" w:rsidRDefault="00A107AB">
            <w:pPr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2.</w:t>
            </w:r>
          </w:p>
        </w:tc>
        <w:tc>
          <w:tcPr>
            <w:tcW w:w="9037" w:type="dxa"/>
          </w:tcPr>
          <w:p w:rsidR="0044742B" w:rsidRPr="00A107AB" w:rsidRDefault="00A107AB" w:rsidP="00A107AB">
            <w:pPr>
              <w:jc w:val="both"/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Обсуждение, ответы на вопросы</w:t>
            </w:r>
          </w:p>
        </w:tc>
      </w:tr>
    </w:tbl>
    <w:p w:rsidR="0044742B" w:rsidRDefault="0044742B"/>
    <w:sectPr w:rsidR="0044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2B"/>
    <w:rsid w:val="002D34B6"/>
    <w:rsid w:val="0044742B"/>
    <w:rsid w:val="005743CA"/>
    <w:rsid w:val="00861F4A"/>
    <w:rsid w:val="00A107AB"/>
    <w:rsid w:val="00BF553D"/>
    <w:rsid w:val="00C05FDF"/>
    <w:rsid w:val="00F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Наталья Игоревна</dc:creator>
  <cp:lastModifiedBy>DmitrievaOA</cp:lastModifiedBy>
  <cp:revision>2</cp:revision>
  <dcterms:created xsi:type="dcterms:W3CDTF">2021-09-09T09:49:00Z</dcterms:created>
  <dcterms:modified xsi:type="dcterms:W3CDTF">2021-09-09T09:49:00Z</dcterms:modified>
</cp:coreProperties>
</file>